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ECC12" w14:textId="77777777" w:rsidR="00557348" w:rsidRPr="009377C6" w:rsidRDefault="00000000">
      <w:pPr>
        <w:pStyle w:val="Heading1"/>
        <w:rPr>
          <w:color w:val="auto"/>
        </w:rPr>
      </w:pPr>
      <w:r w:rsidRPr="009377C6">
        <w:rPr>
          <w:color w:val="auto"/>
        </w:rPr>
        <w:t>House Committees and Subcommittees to Target for ISA AI Board Presentations</w:t>
      </w:r>
    </w:p>
    <w:p w14:paraId="4ED7B903" w14:textId="77777777" w:rsidR="00557348" w:rsidRDefault="00000000">
      <w:r>
        <w:t>Primary targets:</w:t>
      </w:r>
      <w:r>
        <w:br/>
      </w:r>
    </w:p>
    <w:p w14:paraId="44E18633" w14:textId="77777777" w:rsidR="00557348" w:rsidRDefault="00000000">
      <w:pPr>
        <w:pStyle w:val="ListBullet"/>
      </w:pPr>
      <w:r>
        <w:t>House Homeland Security Committee – Subcommittee on Cybersecurity and Infrastructure Protection</w:t>
      </w:r>
    </w:p>
    <w:p w14:paraId="1AE631C4" w14:textId="77777777" w:rsidR="00557348" w:rsidRDefault="00000000">
      <w:pPr>
        <w:pStyle w:val="ListBullet"/>
      </w:pPr>
      <w:r>
        <w:t>House Armed Services Committee – Subcommittee on Cyber, Information Technologies, and Innovation (CITI)</w:t>
      </w:r>
    </w:p>
    <w:p w14:paraId="0C0FDA83" w14:textId="77777777" w:rsidR="00557348" w:rsidRDefault="00000000">
      <w:pPr>
        <w:pStyle w:val="ListBullet"/>
      </w:pPr>
      <w:r>
        <w:t>House Oversight and Government Reform Committee – Subcommittee on Cybersecurity, Information Technology, and Government Innovation</w:t>
      </w:r>
    </w:p>
    <w:p w14:paraId="1646180A" w14:textId="77777777" w:rsidR="00557348" w:rsidRDefault="00000000">
      <w:pPr>
        <w:pStyle w:val="ListBullet"/>
      </w:pPr>
      <w:r>
        <w:t>House Energy and Commerce Committee – Subcommittee on Commerce, Manufacturing, and Trade</w:t>
      </w:r>
    </w:p>
    <w:p w14:paraId="1A14EC03" w14:textId="77777777" w:rsidR="00557348" w:rsidRDefault="00000000">
      <w:pPr>
        <w:pStyle w:val="ListBullet"/>
      </w:pPr>
      <w:r>
        <w:t>House Energy and Commerce Committee – Subcommittee on Energy</w:t>
      </w:r>
    </w:p>
    <w:p w14:paraId="55588F7E" w14:textId="7C4DB34C" w:rsidR="008735F6" w:rsidRDefault="008735F6">
      <w:pPr>
        <w:pStyle w:val="ListBullet"/>
      </w:pPr>
      <w:r>
        <w:t xml:space="preserve">House Energy and Commerce Committee – Subcommittee on </w:t>
      </w:r>
      <w:r>
        <w:t>Communications &amp; Technology</w:t>
      </w:r>
    </w:p>
    <w:p w14:paraId="2FAEE14B" w14:textId="6F6D9E29" w:rsidR="00557348" w:rsidRDefault="008735F6">
      <w:pPr>
        <w:pStyle w:val="ListBullet"/>
      </w:pPr>
      <w:r>
        <w:t>Hou</w:t>
      </w:r>
      <w:r w:rsidR="00000000">
        <w:t>se Energy and Commerce Committee – Subcommittee on Health</w:t>
      </w:r>
    </w:p>
    <w:p w14:paraId="6305C88B" w14:textId="77777777" w:rsidR="00557348" w:rsidRDefault="00000000">
      <w:pPr>
        <w:pStyle w:val="ListBullet"/>
      </w:pPr>
      <w:r>
        <w:t>House Energy and Commerce Committee – Subcommittee on Environment</w:t>
      </w:r>
    </w:p>
    <w:p w14:paraId="6FEB7594" w14:textId="77777777" w:rsidR="00557348" w:rsidRDefault="00000000">
      <w:pPr>
        <w:pStyle w:val="ListBullet"/>
      </w:pPr>
      <w:r>
        <w:t>House Financial Services Committee – Subcommittee on Financial Institutions</w:t>
      </w:r>
    </w:p>
    <w:p w14:paraId="370A9CFC" w14:textId="77777777" w:rsidR="00557348" w:rsidRDefault="00000000">
      <w:pPr>
        <w:pStyle w:val="ListBullet"/>
      </w:pPr>
      <w:r>
        <w:t>House Financial Services Committee – Subcommittee on Digital Assets, Financial Technology, and Artificial Intelligence</w:t>
      </w:r>
    </w:p>
    <w:p w14:paraId="716C9FB4" w14:textId="77777777" w:rsidR="00557348" w:rsidRDefault="00000000">
      <w:pPr>
        <w:pStyle w:val="ListBullet"/>
      </w:pPr>
      <w:r>
        <w:t>House Science, Space, and Technology Committee – Subcommittee on Research and Technology</w:t>
      </w:r>
    </w:p>
    <w:p w14:paraId="6F379FAB" w14:textId="77777777" w:rsidR="00557348" w:rsidRDefault="00000000">
      <w:pPr>
        <w:pStyle w:val="ListBullet"/>
      </w:pPr>
      <w:r>
        <w:t>House Science, Space, and Technology Committee – Subcommittee on Energy</w:t>
      </w:r>
    </w:p>
    <w:p w14:paraId="43F556E3" w14:textId="77777777" w:rsidR="00557348" w:rsidRDefault="00000000">
      <w:pPr>
        <w:pStyle w:val="ListBullet"/>
      </w:pPr>
      <w:r>
        <w:t>House Permanent Select Committee on Intelligence – Subcommittee on National Security Agency and Cyber</w:t>
      </w:r>
    </w:p>
    <w:p w14:paraId="36130E5E" w14:textId="77777777" w:rsidR="00557348" w:rsidRDefault="00557348"/>
    <w:p w14:paraId="141B0611" w14:textId="77777777" w:rsidR="00557348" w:rsidRDefault="00000000">
      <w:r>
        <w:rPr>
          <w:b/>
        </w:rPr>
        <w:t>Secondary targets (as appropriate):</w:t>
      </w:r>
    </w:p>
    <w:p w14:paraId="6BC46C73" w14:textId="77777777" w:rsidR="00557348" w:rsidRDefault="00000000">
      <w:pPr>
        <w:pStyle w:val="ListBullet"/>
      </w:pPr>
      <w:r>
        <w:t>House Oversight and Government Reform Committee – Subcommittee on Government Operations</w:t>
      </w:r>
    </w:p>
    <w:p w14:paraId="69817368" w14:textId="77777777" w:rsidR="00557348" w:rsidRDefault="00000000">
      <w:pPr>
        <w:pStyle w:val="ListBullet"/>
      </w:pPr>
      <w:r>
        <w:t>House Oversight and Government Reform Committee – Subcommittee on Economic Growth, Energy Policy, and Regulatory Affairs</w:t>
      </w:r>
    </w:p>
    <w:p w14:paraId="263551E5" w14:textId="77777777" w:rsidR="00557348" w:rsidRDefault="00000000">
      <w:pPr>
        <w:pStyle w:val="ListBullet"/>
      </w:pPr>
      <w:r>
        <w:t>House Small Business Committee – Subcommittee on Contracting and Infrastructure</w:t>
      </w:r>
    </w:p>
    <w:p w14:paraId="6693945B" w14:textId="77777777" w:rsidR="00557348" w:rsidRDefault="00000000">
      <w:pPr>
        <w:pStyle w:val="ListBullet"/>
      </w:pPr>
      <w:r>
        <w:t>House Judiciary Committee – Subcommittee on Courts, Intellectual Property, Artificial Intelligence, and the Internet</w:t>
      </w:r>
    </w:p>
    <w:p w14:paraId="46AF62EA" w14:textId="77777777" w:rsidR="00557348" w:rsidRDefault="00000000">
      <w:pPr>
        <w:pStyle w:val="ListBullet"/>
      </w:pPr>
      <w:r>
        <w:t>House Judiciary Committee – Subcommittee on Crime and Federal Government Surveillance</w:t>
      </w:r>
    </w:p>
    <w:p w14:paraId="41356C26" w14:textId="77777777" w:rsidR="00557348" w:rsidRDefault="00000000">
      <w:pPr>
        <w:pStyle w:val="ListBullet"/>
      </w:pPr>
      <w:r>
        <w:t>House Select Committee on the Strategic Competition Between the United States and the Chinese Communist Party</w:t>
      </w:r>
    </w:p>
    <w:p w14:paraId="3982C5FF" w14:textId="77777777" w:rsidR="00557348" w:rsidRDefault="00557348"/>
    <w:p w14:paraId="68F29975" w14:textId="2C1DD031" w:rsidR="00557348" w:rsidRDefault="00000000">
      <w:r>
        <w:rPr>
          <w:b/>
        </w:rPr>
        <w:t xml:space="preserve">Appropriations </w:t>
      </w:r>
    </w:p>
    <w:p w14:paraId="3DF604D5" w14:textId="77777777" w:rsidR="00557348" w:rsidRDefault="00000000">
      <w:pPr>
        <w:pStyle w:val="ListBullet"/>
      </w:pPr>
      <w:r>
        <w:t>House Appropriations Committee – Homeland Security</w:t>
      </w:r>
    </w:p>
    <w:p w14:paraId="2224255D" w14:textId="77777777" w:rsidR="00557348" w:rsidRDefault="00000000">
      <w:pPr>
        <w:pStyle w:val="ListBullet"/>
      </w:pPr>
      <w:r>
        <w:t>House Appropriations Committee – Defense</w:t>
      </w:r>
    </w:p>
    <w:p w14:paraId="5FBA2D49" w14:textId="77777777" w:rsidR="00557348" w:rsidRDefault="00000000">
      <w:pPr>
        <w:pStyle w:val="ListBullet"/>
      </w:pPr>
      <w:r>
        <w:t>House Appropriations Committee – Energy and Water Development</w:t>
      </w:r>
    </w:p>
    <w:p w14:paraId="046834D2" w14:textId="77777777" w:rsidR="00557348" w:rsidRDefault="00000000">
      <w:pPr>
        <w:pStyle w:val="ListBullet"/>
      </w:pPr>
      <w:r>
        <w:t>House Appropriations Committee – Labor, Health and Human Services, Education</w:t>
      </w:r>
    </w:p>
    <w:p w14:paraId="2CBF13F6" w14:textId="77777777" w:rsidR="00557348" w:rsidRDefault="00000000">
      <w:pPr>
        <w:pStyle w:val="ListBullet"/>
      </w:pPr>
      <w:r>
        <w:t>House Appropriations Committee – Financial Services and General Government</w:t>
      </w:r>
    </w:p>
    <w:p w14:paraId="396D9CA2" w14:textId="77777777" w:rsidR="00557348" w:rsidRDefault="00000000">
      <w:pPr>
        <w:pStyle w:val="ListBullet"/>
      </w:pPr>
      <w:r>
        <w:t>House Appropriations Committee – Commerce, Justice, Science</w:t>
      </w:r>
    </w:p>
    <w:sectPr w:rsidR="0055734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33579953">
    <w:abstractNumId w:val="8"/>
  </w:num>
  <w:num w:numId="2" w16cid:durableId="1592545597">
    <w:abstractNumId w:val="6"/>
  </w:num>
  <w:num w:numId="3" w16cid:durableId="888761486">
    <w:abstractNumId w:val="5"/>
  </w:num>
  <w:num w:numId="4" w16cid:durableId="500243863">
    <w:abstractNumId w:val="4"/>
  </w:num>
  <w:num w:numId="5" w16cid:durableId="1366443452">
    <w:abstractNumId w:val="7"/>
  </w:num>
  <w:num w:numId="6" w16cid:durableId="1851483951">
    <w:abstractNumId w:val="3"/>
  </w:num>
  <w:num w:numId="7" w16cid:durableId="1546914307">
    <w:abstractNumId w:val="2"/>
  </w:num>
  <w:num w:numId="8" w16cid:durableId="1295597502">
    <w:abstractNumId w:val="1"/>
  </w:num>
  <w:num w:numId="9" w16cid:durableId="858927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57348"/>
    <w:rsid w:val="008735F6"/>
    <w:rsid w:val="009377C6"/>
    <w:rsid w:val="00AA1D8D"/>
    <w:rsid w:val="00B47730"/>
    <w:rsid w:val="00BB566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B682037"/>
  <w14:defaultImageDpi w14:val="300"/>
  <w15:docId w15:val="{5357A678-9E7C-4D94-9155-7AA5FE132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Seamus Creighton-Kirk</cp:lastModifiedBy>
  <cp:revision>2</cp:revision>
  <dcterms:created xsi:type="dcterms:W3CDTF">2026-08-03T17:31:00Z</dcterms:created>
  <dcterms:modified xsi:type="dcterms:W3CDTF">2026-08-03T17:31:00Z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f6750cf9-04fc-4d06-8665-ee8898d0320c</vt:lpwstr>
  </property>
</Properties>
</file>